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D" w:rsidRDefault="0019093D" w:rsidP="00092C1E">
      <w:pPr>
        <w:jc w:val="center"/>
      </w:pPr>
      <w:bookmarkStart w:id="0" w:name="_GoBack"/>
      <w:bookmarkEnd w:id="0"/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  <w:rPr>
          <w:b/>
        </w:rPr>
      </w:pPr>
      <w:r>
        <w:rPr>
          <w:b/>
        </w:rPr>
        <w:t>EG-FÖRSÄKRAN OM ÖVERRENSSTÄMMELSE</w:t>
      </w:r>
    </w:p>
    <w:p w:rsidR="009872BA" w:rsidRPr="009872BA" w:rsidRDefault="009872BA" w:rsidP="00092C1E">
      <w:pPr>
        <w:jc w:val="center"/>
        <w:rPr>
          <w:b/>
        </w:rPr>
      </w:pPr>
      <w:r>
        <w:rPr>
          <w:b/>
        </w:rPr>
        <w:t>EU SAMSVARSERKLÆRING</w:t>
      </w:r>
    </w:p>
    <w:p w:rsidR="00092C1E" w:rsidRPr="009872BA" w:rsidRDefault="00092C1E" w:rsidP="00092C1E">
      <w:pPr>
        <w:jc w:val="center"/>
        <w:rPr>
          <w:b/>
          <w:lang w:val="en-GB"/>
        </w:rPr>
      </w:pPr>
    </w:p>
    <w:p w:rsidR="00092C1E" w:rsidRPr="009872BA" w:rsidRDefault="00092C1E" w:rsidP="00092C1E">
      <w:pPr>
        <w:jc w:val="center"/>
        <w:rPr>
          <w:b/>
          <w:lang w:val="en-GB"/>
        </w:rPr>
      </w:pPr>
    </w:p>
    <w:p w:rsidR="00092C1E" w:rsidRPr="009872BA" w:rsidRDefault="00092C1E" w:rsidP="00092C1E">
      <w:pPr>
        <w:jc w:val="center"/>
        <w:rPr>
          <w:b/>
          <w:lang w:val="en-GB"/>
        </w:rPr>
      </w:pPr>
    </w:p>
    <w:p w:rsidR="00092C1E" w:rsidRPr="009872BA" w:rsidRDefault="00092C1E" w:rsidP="00092C1E">
      <w:pPr>
        <w:jc w:val="center"/>
        <w:rPr>
          <w:b/>
        </w:rPr>
      </w:pPr>
      <w:r>
        <w:rPr>
          <w:b/>
        </w:rPr>
        <w:t>IMPORTÖR/IMPORTØR: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INTRA MATERIALHANTERING AB</w:t>
      </w:r>
    </w:p>
    <w:p w:rsidR="00092C1E" w:rsidRDefault="009872BA" w:rsidP="00092C1E">
      <w:pPr>
        <w:jc w:val="center"/>
        <w:rPr>
          <w:b/>
        </w:rPr>
      </w:pPr>
      <w:r>
        <w:rPr>
          <w:b/>
        </w:rPr>
        <w:t>POSTBOKS 10</w:t>
      </w:r>
    </w:p>
    <w:p w:rsidR="00092C1E" w:rsidRDefault="009872BA" w:rsidP="00092C1E">
      <w:pPr>
        <w:jc w:val="center"/>
        <w:rPr>
          <w:b/>
        </w:rPr>
      </w:pPr>
      <w:r>
        <w:rPr>
          <w:b/>
        </w:rPr>
        <w:t>SE-231 21 TRELLEBORG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  <w:r>
        <w:rPr>
          <w:b/>
        </w:rPr>
        <w:t>FÖRSÄKRAR HÄR MED ATT/ERKLÆRER HERVED AT: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INTRAS LYFTVAGNAR/MANUELLE STABLERE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ARTIKKEL 44000, 44010, 44020,44025, 44080,44040,44042 44110, 44115, 44211, 44215</w:t>
      </w:r>
    </w:p>
    <w:p w:rsidR="002623EE" w:rsidRDefault="00092C1E" w:rsidP="00092C1E">
      <w:pPr>
        <w:jc w:val="center"/>
        <w:rPr>
          <w:b/>
        </w:rPr>
      </w:pPr>
      <w:r>
        <w:rPr>
          <w:b/>
        </w:rPr>
        <w:t>ÄR TILLVERKADE I ÖVERENSSTÄMMELSE MED CE-DIREKTIV/ER PRODUSERT I HENHOLD TIL CE-DIREKTIV</w:t>
      </w:r>
    </w:p>
    <w:p w:rsidR="00092C1E" w:rsidRDefault="009655EE" w:rsidP="00092C1E">
      <w:pPr>
        <w:jc w:val="center"/>
        <w:rPr>
          <w:b/>
        </w:rPr>
      </w:pPr>
      <w:r>
        <w:rPr>
          <w:b/>
        </w:rPr>
        <w:t>2006/42/CE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9655EE" w:rsidP="00092C1E">
      <w:pPr>
        <w:jc w:val="center"/>
        <w:rPr>
          <w:b/>
        </w:rPr>
      </w:pPr>
      <w:r>
        <w:rPr>
          <w:b/>
        </w:rPr>
        <w:t>TRELLEBORG 2011-02-09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Pr="000E6F85" w:rsidRDefault="00092C1E" w:rsidP="00092C1E">
      <w:pPr>
        <w:jc w:val="center"/>
        <w:rPr>
          <w:rFonts w:ascii="Freestyle Script" w:hAnsi="Freestyle Script"/>
          <w:color w:val="0000FF"/>
          <w:sz w:val="44"/>
          <w:szCs w:val="44"/>
        </w:rPr>
      </w:pPr>
      <w:r>
        <w:rPr>
          <w:rFonts w:ascii="Freestyle Script" w:hAnsi="Freestyle Script"/>
          <w:color w:val="0000FF"/>
          <w:sz w:val="44"/>
          <w:szCs w:val="44"/>
        </w:rPr>
        <w:t>Stefan Möller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  <w:r>
        <w:rPr>
          <w:b/>
        </w:rPr>
        <w:t>STEFAN MÖLLER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ADM.DIR.</w:t>
      </w:r>
    </w:p>
    <w:p w:rsidR="00092C1E" w:rsidRDefault="00092C1E" w:rsidP="00092C1E">
      <w:pPr>
        <w:jc w:val="center"/>
      </w:pPr>
    </w:p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sectPr w:rsidR="0019093D">
      <w:headerReference w:type="default" r:id="rId7"/>
      <w:footerReference w:type="default" r:id="rId8"/>
      <w:pgSz w:w="11906" w:h="16838"/>
      <w:pgMar w:top="261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76" w:rsidRDefault="00134476">
      <w:r>
        <w:separator/>
      </w:r>
    </w:p>
  </w:endnote>
  <w:endnote w:type="continuationSeparator" w:id="0">
    <w:p w:rsidR="00134476" w:rsidRDefault="0013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3D" w:rsidRDefault="00106773">
    <w:pPr>
      <w:pStyle w:val="Sidhuvud"/>
      <w:tabs>
        <w:tab w:val="clear" w:pos="4536"/>
        <w:tab w:val="clear" w:pos="9072"/>
        <w:tab w:val="left" w:pos="7920"/>
      </w:tabs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114935</wp:posOffset>
              </wp:positionV>
              <wp:extent cx="6286500" cy="0"/>
              <wp:effectExtent l="9525" t="10160" r="952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05pt" to="47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q8FQ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A+8wUqQH&#10;izZCcZSFygzGFQCo1NaG3OhJvZiNpl8dUrrqiNrzqPD1bCAsRiQPIWHhDPDvhk+aAYYcvI5lOrW2&#10;D5RQAHSKbpzvbvCTRxQ2Z5P5bJqCafR2lpDiFmis8x+57lGYlFiC5khMjhvnQTpAb5Bwj9KNkDKa&#10;LRUaQO0inaYxwmkpWDgNOGf3u0padCTQL02TwhcKAWwPMKsPikW2jhO2vs49EfIyB7xUgQ9yAT3X&#10;2aUhvi3SxXq+nuejfDJbj/K0rkcfmiofzZrs/bR+V1dVnX0P0rK86ARjXAV1t+bM8r8z//pMLm11&#10;b897HZJH9pgiiL39o+hoZvDv0gk7zc5bG6oRfIV+jODr2wkN/+s6on6+8NUPAAAA//8DAFBLAwQU&#10;AAYACAAAACEAKNNGIt8AAAAJAQAADwAAAGRycy9kb3ducmV2LnhtbEyPzU7DMBCE70i8g7VI3Fon&#10;/IQS4lQoEioHpKqBA9zceEki7HUUu014exb1AMedGc1+U6xnZ8URx9B7UpAuExBIjTc9tQreXp8W&#10;KxAhajLaekIF3xhgXZ6fFTo3fqIdHuvYCi6hkGsFXYxDLmVoOnQ6LP2AxN6nH52OfI6tNKOeuNxZ&#10;eZUkmXS6J/7Q6QGrDpuv+uAUvG832+GlqjL//LGZ5jZL692dVeryYn58ABFxjn9h+MVndCiZae8P&#10;ZIKwChbXGW+JbKxSEBy4v71hYX8SZFnI/wvKHwAAAP//AwBQSwECLQAUAAYACAAAACEAtoM4kv4A&#10;AADhAQAAEwAAAAAAAAAAAAAAAAAAAAAAW0NvbnRlbnRfVHlwZXNdLnhtbFBLAQItABQABgAIAAAA&#10;IQA4/SH/1gAAAJQBAAALAAAAAAAAAAAAAAAAAC8BAABfcmVscy8ucmVsc1BLAQItABQABgAIAAAA&#10;IQBHc1q8FQIAACkEAAAOAAAAAAAAAAAAAAAAAC4CAABkcnMvZTJvRG9jLnhtbFBLAQItABQABgAI&#10;AAAAIQAo00Yi3wAAAAkBAAAPAAAAAAAAAAAAAAAAAG8EAABkcnMvZG93bnJldi54bWxQSwUGAAAA&#10;AAQABADzAAAAewUAAAAA&#10;" strokecolor="red" strokeweight="1.5pt"/>
          </w:pict>
        </mc:Fallback>
      </mc:AlternateContent>
    </w:r>
  </w:p>
  <w:tbl>
    <w:tblPr>
      <w:tblW w:w="8460" w:type="dxa"/>
      <w:tblInd w:w="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980"/>
      <w:gridCol w:w="1620"/>
      <w:gridCol w:w="1800"/>
    </w:tblGrid>
    <w:tr w:rsidR="0019093D">
      <w:tc>
        <w:tcPr>
          <w:tcW w:w="3060" w:type="dxa"/>
        </w:tcPr>
        <w:p w:rsidR="0019093D" w:rsidRDefault="0019093D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8"/>
            </w:rPr>
          </w:pPr>
          <w:r>
            <w:rPr>
              <w:rFonts w:ascii="Tahoma" w:hAnsi="Tahoma"/>
              <w:b/>
              <w:bCs/>
              <w:sz w:val="18"/>
            </w:rPr>
            <w:t>intra materialhantering ab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+46 410 62740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www.intra.se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556433-1287</w:t>
          </w:r>
        </w:p>
      </w:tc>
    </w:tr>
    <w:tr w:rsidR="0019093D">
      <w:tc>
        <w:tcPr>
          <w:tcW w:w="3060" w:type="dxa"/>
        </w:tcPr>
        <w:p w:rsidR="0019093D" w:rsidRDefault="0019093D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Karbingatan 2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i/>
              <w:iCs/>
              <w:sz w:val="16"/>
            </w:rPr>
          </w:pPr>
          <w:r>
            <w:rPr>
              <w:rFonts w:ascii="Tahoma" w:hAnsi="Tahoma"/>
              <w:i/>
              <w:iCs/>
              <w:sz w:val="16"/>
            </w:rPr>
            <w:t>Faks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i/>
              <w:iCs/>
              <w:sz w:val="16"/>
            </w:rPr>
          </w:pPr>
          <w:r>
            <w:rPr>
              <w:rFonts w:ascii="Tahoma" w:hAnsi="Tahoma"/>
              <w:i/>
              <w:iCs/>
              <w:sz w:val="16"/>
            </w:rPr>
            <w:t>E-post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i/>
              <w:iCs/>
              <w:sz w:val="16"/>
            </w:rPr>
          </w:pPr>
          <w:r>
            <w:rPr>
              <w:rFonts w:ascii="Tahoma" w:hAnsi="Tahoma"/>
              <w:i/>
              <w:iCs/>
              <w:sz w:val="16"/>
            </w:rPr>
            <w:t>MVA-nummer</w:t>
          </w:r>
        </w:p>
      </w:tc>
    </w:tr>
    <w:tr w:rsidR="0019093D">
      <w:tc>
        <w:tcPr>
          <w:tcW w:w="306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SE-231 66 Trelleborg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+46 410 10175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office@intra.se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SE556433128701</w:t>
          </w:r>
        </w:p>
      </w:tc>
    </w:tr>
    <w:tr w:rsidR="0019093D">
      <w:tc>
        <w:tcPr>
          <w:tcW w:w="306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Sverige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i/>
              <w:iCs/>
              <w:sz w:val="16"/>
            </w:rPr>
            <w:t>Selskapets hovedkontor: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/>
              <w:sz w:val="16"/>
            </w:rPr>
            <w:t>Trelleborg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18"/>
            </w:rPr>
            <w:t>F-Skatteseddel fins</w:t>
          </w:r>
        </w:p>
      </w:tc>
    </w:tr>
  </w:tbl>
  <w:p w:rsidR="0019093D" w:rsidRDefault="001909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76" w:rsidRDefault="00134476">
      <w:r>
        <w:separator/>
      </w:r>
    </w:p>
  </w:footnote>
  <w:footnote w:type="continuationSeparator" w:id="0">
    <w:p w:rsidR="00134476" w:rsidRDefault="0013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00512518"/>
  <w:bookmarkStart w:id="2" w:name="_MON_1170155392"/>
  <w:bookmarkStart w:id="3" w:name="_MON_1170155701"/>
  <w:bookmarkStart w:id="4" w:name="_MON_1170155735"/>
  <w:bookmarkEnd w:id="1"/>
  <w:bookmarkEnd w:id="2"/>
  <w:bookmarkEnd w:id="3"/>
  <w:bookmarkEnd w:id="4"/>
  <w:bookmarkStart w:id="5" w:name="_MON_1100512041"/>
  <w:bookmarkEnd w:id="5"/>
  <w:p w:rsidR="0019093D" w:rsidRDefault="0019093D">
    <w:pPr>
      <w:ind w:left="-720"/>
    </w:pPr>
    <w:r>
      <w:object w:dxaOrig="4756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57pt" o:ole="">
          <v:imagedata r:id="rId1" o:title="" croptop="15762f" cropbottom="11259f" cropleft="4541f" cropright="3096f"/>
        </v:shape>
        <o:OLEObject Type="Embed" ProgID="Word.Picture.8" ShapeID="_x0000_i1025" DrawAspect="Content" ObjectID="_1599455429" r:id="rId2"/>
      </w:object>
    </w:r>
  </w:p>
  <w:p w:rsidR="0019093D" w:rsidRDefault="001909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E"/>
    <w:rsid w:val="00092C1E"/>
    <w:rsid w:val="000E35B7"/>
    <w:rsid w:val="00106773"/>
    <w:rsid w:val="00134476"/>
    <w:rsid w:val="00134B87"/>
    <w:rsid w:val="0019093D"/>
    <w:rsid w:val="0020556A"/>
    <w:rsid w:val="002623EE"/>
    <w:rsid w:val="004C3990"/>
    <w:rsid w:val="007A0CFA"/>
    <w:rsid w:val="008031A4"/>
    <w:rsid w:val="0095111D"/>
    <w:rsid w:val="009655EE"/>
    <w:rsid w:val="009872BA"/>
    <w:rsid w:val="00C07C94"/>
    <w:rsid w:val="00C82DE5"/>
    <w:rsid w:val="00E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C1E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Rubrik3">
    <w:name w:val="heading 3"/>
    <w:basedOn w:val="Normal"/>
    <w:next w:val="Normal"/>
    <w:qFormat/>
    <w:pPr>
      <w:keepNext/>
      <w:ind w:left="-70"/>
      <w:outlineLvl w:val="2"/>
    </w:pPr>
    <w:rPr>
      <w:rFonts w:ascii="Tahoma" w:hAnsi="Tahoma" w:cs="Tahoma"/>
      <w:i/>
      <w:i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C1E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Rubrik3">
    <w:name w:val="heading 3"/>
    <w:basedOn w:val="Normal"/>
    <w:next w:val="Normal"/>
    <w:qFormat/>
    <w:pPr>
      <w:keepNext/>
      <w:ind w:left="-70"/>
      <w:outlineLvl w:val="2"/>
    </w:pPr>
    <w:rPr>
      <w:rFonts w:ascii="Tahoma" w:hAnsi="Tahoma" w:cs="Tahoma"/>
      <w:i/>
      <w:i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</vt:lpstr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</dc:title>
  <dc:creator>C.N</dc:creator>
  <cp:lastModifiedBy>Henrik Helin</cp:lastModifiedBy>
  <cp:revision>2</cp:revision>
  <cp:lastPrinted>2012-02-10T05:27:00Z</cp:lastPrinted>
  <dcterms:created xsi:type="dcterms:W3CDTF">2018-09-26T06:24:00Z</dcterms:created>
  <dcterms:modified xsi:type="dcterms:W3CDTF">2018-09-26T06:24:00Z</dcterms:modified>
</cp:coreProperties>
</file>